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8C" w:rsidRDefault="003D0E8C" w:rsidP="006C6C76">
      <w:pPr>
        <w:spacing w:after="0"/>
        <w:ind w:firstLine="567"/>
        <w:jc w:val="center"/>
        <w:rPr>
          <w:rFonts w:ascii="Times New Roman" w:hAnsi="Times New Roman" w:cs="Times New Roman"/>
          <w:b/>
          <w:bCs/>
          <w:sz w:val="24"/>
          <w:szCs w:val="24"/>
        </w:rPr>
      </w:pPr>
      <w:bookmarkStart w:id="0" w:name="_GoBack"/>
      <w:r>
        <w:rPr>
          <w:rFonts w:ascii="Times New Roman" w:hAnsi="Times New Roman" w:cs="Times New Roman"/>
          <w:b/>
          <w:noProof/>
          <w:sz w:val="24"/>
          <w:szCs w:val="24"/>
        </w:rPr>
        <w:drawing>
          <wp:inline distT="0" distB="0" distL="0" distR="0">
            <wp:extent cx="628650" cy="7395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28650" cy="739588"/>
                    </a:xfrm>
                    <a:prstGeom prst="rect">
                      <a:avLst/>
                    </a:prstGeom>
                    <a:noFill/>
                    <a:ln w="9525">
                      <a:noFill/>
                      <a:miter lim="800000"/>
                      <a:headEnd/>
                      <a:tailEnd/>
                    </a:ln>
                  </pic:spPr>
                </pic:pic>
              </a:graphicData>
            </a:graphic>
          </wp:inline>
        </w:drawing>
      </w:r>
      <w:bookmarkEnd w:id="0"/>
    </w:p>
    <w:p w:rsidR="003D0E8C" w:rsidRDefault="003D0E8C" w:rsidP="006C6C76">
      <w:pPr>
        <w:spacing w:after="0"/>
        <w:ind w:firstLine="567"/>
        <w:jc w:val="center"/>
        <w:rPr>
          <w:rFonts w:ascii="Times New Roman" w:hAnsi="Times New Roman" w:cs="Times New Roman"/>
          <w:b/>
          <w:bCs/>
          <w:sz w:val="24"/>
          <w:szCs w:val="24"/>
        </w:rPr>
      </w:pPr>
    </w:p>
    <w:p w:rsidR="003D0E8C" w:rsidRDefault="003D0E8C" w:rsidP="001E418E">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3D0E8C" w:rsidRDefault="003D0E8C" w:rsidP="001E418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ПОСЕЛЕНИЯ КАНДАЛАКША </w:t>
      </w:r>
    </w:p>
    <w:p w:rsidR="003D0E8C" w:rsidRDefault="003D0E8C" w:rsidP="001E418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КАНДАЛАКШСКОГО </w:t>
      </w:r>
      <w:r w:rsidR="00FD76A1">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p>
    <w:p w:rsidR="003D0E8C" w:rsidRDefault="00611B5C" w:rsidP="001E418E">
      <w:pPr>
        <w:spacing w:after="0"/>
        <w:jc w:val="center"/>
        <w:rPr>
          <w:rFonts w:ascii="Times New Roman" w:hAnsi="Times New Roman" w:cs="Times New Roman"/>
          <w:b/>
          <w:bCs/>
          <w:sz w:val="24"/>
          <w:szCs w:val="24"/>
        </w:rPr>
      </w:pPr>
      <w:r>
        <w:rPr>
          <w:rFonts w:ascii="Times New Roman" w:hAnsi="Times New Roman" w:cs="Times New Roman"/>
          <w:b/>
          <w:bCs/>
          <w:sz w:val="24"/>
          <w:szCs w:val="24"/>
        </w:rPr>
        <w:t>ПЯТОГО СОЗЫВА</w:t>
      </w:r>
    </w:p>
    <w:p w:rsidR="003D0E8C" w:rsidRDefault="003D0E8C" w:rsidP="001E418E">
      <w:pPr>
        <w:spacing w:after="0"/>
        <w:jc w:val="center"/>
        <w:rPr>
          <w:rFonts w:ascii="Times New Roman" w:hAnsi="Times New Roman" w:cs="Times New Roman"/>
          <w:b/>
          <w:bCs/>
          <w:sz w:val="24"/>
          <w:szCs w:val="24"/>
        </w:rPr>
      </w:pPr>
    </w:p>
    <w:p w:rsidR="003D0E8C" w:rsidRDefault="003D0E8C" w:rsidP="001E418E">
      <w:pPr>
        <w:spacing w:after="0"/>
        <w:jc w:val="center"/>
        <w:rPr>
          <w:rFonts w:ascii="Times New Roman" w:hAnsi="Times New Roman" w:cs="Times New Roman"/>
          <w:b/>
          <w:bCs/>
          <w:sz w:val="24"/>
          <w:szCs w:val="24"/>
        </w:rPr>
      </w:pPr>
      <w:r>
        <w:rPr>
          <w:rFonts w:ascii="Times New Roman" w:hAnsi="Times New Roman" w:cs="Times New Roman"/>
          <w:b/>
          <w:bCs/>
          <w:sz w:val="24"/>
          <w:szCs w:val="24"/>
        </w:rPr>
        <w:t>Р Е Ш Е Н И Е</w:t>
      </w:r>
    </w:p>
    <w:p w:rsidR="003D0E8C" w:rsidRDefault="003D0E8C" w:rsidP="006C6C7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от </w:t>
      </w:r>
      <w:r w:rsidR="00E633ED">
        <w:rPr>
          <w:rFonts w:ascii="Times New Roman" w:hAnsi="Times New Roman" w:cs="Times New Roman"/>
          <w:sz w:val="24"/>
          <w:szCs w:val="24"/>
        </w:rPr>
        <w:t xml:space="preserve">25 </w:t>
      </w:r>
      <w:r w:rsidR="00FD76A1">
        <w:rPr>
          <w:rFonts w:ascii="Times New Roman" w:hAnsi="Times New Roman" w:cs="Times New Roman"/>
          <w:sz w:val="24"/>
          <w:szCs w:val="24"/>
        </w:rPr>
        <w:t>я</w:t>
      </w:r>
      <w:r w:rsidR="0089689B">
        <w:rPr>
          <w:rFonts w:ascii="Times New Roman" w:hAnsi="Times New Roman" w:cs="Times New Roman"/>
          <w:sz w:val="24"/>
          <w:szCs w:val="24"/>
        </w:rPr>
        <w:t>нваря</w:t>
      </w:r>
      <w:r w:rsidR="00FD76A1">
        <w:rPr>
          <w:rFonts w:ascii="Times New Roman" w:hAnsi="Times New Roman" w:cs="Times New Roman"/>
          <w:sz w:val="24"/>
          <w:szCs w:val="24"/>
        </w:rPr>
        <w:t xml:space="preserve"> </w:t>
      </w:r>
      <w:r w:rsidR="00611B5C">
        <w:rPr>
          <w:rFonts w:ascii="Times New Roman" w:hAnsi="Times New Roman" w:cs="Times New Roman"/>
          <w:sz w:val="24"/>
          <w:szCs w:val="24"/>
        </w:rPr>
        <w:t>202</w:t>
      </w:r>
      <w:r w:rsidR="0089689B">
        <w:rPr>
          <w:rFonts w:ascii="Times New Roman" w:hAnsi="Times New Roman" w:cs="Times New Roman"/>
          <w:sz w:val="24"/>
          <w:szCs w:val="24"/>
        </w:rPr>
        <w:t>2</w:t>
      </w:r>
      <w:r w:rsidR="00611B5C">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E633ED">
        <w:rPr>
          <w:rFonts w:ascii="Times New Roman" w:hAnsi="Times New Roman" w:cs="Times New Roman"/>
          <w:sz w:val="24"/>
          <w:szCs w:val="24"/>
        </w:rPr>
        <w:t xml:space="preserve">                        </w:t>
      </w:r>
      <w:r>
        <w:rPr>
          <w:rFonts w:ascii="Times New Roman" w:hAnsi="Times New Roman" w:cs="Times New Roman"/>
          <w:sz w:val="24"/>
          <w:szCs w:val="24"/>
        </w:rPr>
        <w:t xml:space="preserve"> № </w:t>
      </w:r>
      <w:r w:rsidR="00E633ED">
        <w:rPr>
          <w:rFonts w:ascii="Times New Roman" w:hAnsi="Times New Roman" w:cs="Times New Roman"/>
          <w:sz w:val="24"/>
          <w:szCs w:val="24"/>
        </w:rPr>
        <w:t>213</w:t>
      </w:r>
    </w:p>
    <w:p w:rsidR="003D0E8C" w:rsidRDefault="003D0E8C" w:rsidP="006C6C76">
      <w:pPr>
        <w:spacing w:after="0"/>
        <w:ind w:firstLine="567"/>
        <w:rPr>
          <w:rFonts w:ascii="Times New Roman" w:hAnsi="Times New Roman" w:cs="Times New Roman"/>
          <w:sz w:val="24"/>
          <w:szCs w:val="24"/>
        </w:rPr>
      </w:pPr>
    </w:p>
    <w:p w:rsidR="003D0E8C" w:rsidRDefault="003D0E8C" w:rsidP="006C6C76">
      <w:pPr>
        <w:spacing w:after="0"/>
        <w:ind w:firstLine="567"/>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О внесении изменений в решение Совета депутатов </w:t>
      </w:r>
    </w:p>
    <w:p w:rsidR="003D0E8C" w:rsidRDefault="003D0E8C" w:rsidP="006C6C76">
      <w:pPr>
        <w:spacing w:after="0"/>
        <w:ind w:firstLine="567"/>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городского поселения Кандалакша Кандалакшского района от </w:t>
      </w:r>
      <w:r w:rsidR="0013696A">
        <w:rPr>
          <w:rFonts w:ascii="Times New Roman" w:hAnsi="Times New Roman" w:cs="Times New Roman"/>
          <w:b/>
          <w:bCs/>
          <w:kern w:val="28"/>
          <w:sz w:val="24"/>
          <w:szCs w:val="24"/>
        </w:rPr>
        <w:t>31</w:t>
      </w:r>
      <w:r>
        <w:rPr>
          <w:rFonts w:ascii="Times New Roman" w:hAnsi="Times New Roman" w:cs="Times New Roman"/>
          <w:b/>
          <w:bCs/>
          <w:kern w:val="28"/>
          <w:sz w:val="24"/>
          <w:szCs w:val="24"/>
        </w:rPr>
        <w:t>.0</w:t>
      </w:r>
      <w:r w:rsidR="0013696A">
        <w:rPr>
          <w:rFonts w:ascii="Times New Roman" w:hAnsi="Times New Roman" w:cs="Times New Roman"/>
          <w:b/>
          <w:bCs/>
          <w:kern w:val="28"/>
          <w:sz w:val="24"/>
          <w:szCs w:val="24"/>
        </w:rPr>
        <w:t>8</w:t>
      </w:r>
      <w:r>
        <w:rPr>
          <w:rFonts w:ascii="Times New Roman" w:hAnsi="Times New Roman" w:cs="Times New Roman"/>
          <w:b/>
          <w:bCs/>
          <w:kern w:val="28"/>
          <w:sz w:val="24"/>
          <w:szCs w:val="24"/>
        </w:rPr>
        <w:t>.2021г. № 1</w:t>
      </w:r>
      <w:r w:rsidR="0013696A">
        <w:rPr>
          <w:rFonts w:ascii="Times New Roman" w:hAnsi="Times New Roman" w:cs="Times New Roman"/>
          <w:b/>
          <w:bCs/>
          <w:kern w:val="28"/>
          <w:sz w:val="24"/>
          <w:szCs w:val="24"/>
        </w:rPr>
        <w:t>32</w:t>
      </w:r>
      <w:r>
        <w:rPr>
          <w:rFonts w:ascii="Times New Roman" w:hAnsi="Times New Roman" w:cs="Times New Roman"/>
          <w:b/>
          <w:bCs/>
          <w:kern w:val="28"/>
          <w:sz w:val="24"/>
          <w:szCs w:val="24"/>
        </w:rPr>
        <w:t xml:space="preserve"> </w:t>
      </w:r>
      <w:r w:rsidR="00FD76A1">
        <w:rPr>
          <w:rFonts w:ascii="Times New Roman" w:hAnsi="Times New Roman" w:cs="Times New Roman"/>
          <w:b/>
          <w:bCs/>
          <w:kern w:val="28"/>
          <w:sz w:val="24"/>
          <w:szCs w:val="24"/>
        </w:rPr>
        <w:t>«</w:t>
      </w:r>
      <w:r>
        <w:rPr>
          <w:rFonts w:ascii="Times New Roman" w:hAnsi="Times New Roman" w:cs="Times New Roman"/>
          <w:b/>
          <w:bCs/>
          <w:kern w:val="28"/>
          <w:sz w:val="24"/>
          <w:szCs w:val="24"/>
        </w:rPr>
        <w:t>Об утверждении Положения о</w:t>
      </w:r>
      <w:r w:rsidR="0013696A">
        <w:rPr>
          <w:rFonts w:ascii="Times New Roman" w:hAnsi="Times New Roman" w:cs="Times New Roman"/>
          <w:b/>
          <w:bCs/>
          <w:kern w:val="28"/>
          <w:sz w:val="24"/>
          <w:szCs w:val="24"/>
        </w:rPr>
        <w:t xml:space="preserve"> денежном содержании,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w:t>
      </w:r>
    </w:p>
    <w:p w:rsidR="003D0E8C" w:rsidRDefault="003D0E8C" w:rsidP="006C6C76">
      <w:pPr>
        <w:autoSpaceDE w:val="0"/>
        <w:autoSpaceDN w:val="0"/>
        <w:adjustRightInd w:val="0"/>
        <w:spacing w:after="0"/>
        <w:ind w:firstLine="567"/>
        <w:rPr>
          <w:rFonts w:ascii="Times New Roman" w:hAnsi="Times New Roman" w:cs="Times New Roman"/>
          <w:sz w:val="24"/>
          <w:szCs w:val="24"/>
        </w:rPr>
      </w:pPr>
    </w:p>
    <w:p w:rsidR="003D0E8C" w:rsidRDefault="003D0E8C" w:rsidP="006C6C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FD76A1">
        <w:rPr>
          <w:rFonts w:ascii="Times New Roman" w:hAnsi="Times New Roman" w:cs="Times New Roman"/>
          <w:sz w:val="24"/>
          <w:szCs w:val="24"/>
        </w:rPr>
        <w:t xml:space="preserve">Федеральным законом от 06.10.2003г. № 131-ФЗ «Об общих принципах организации местного самоуправления в Российской Федерации», Федеральным законом от 02.03.2007г. № 25- ФЗ «О муниципальной службе в Российской Федерации», Законом </w:t>
      </w:r>
      <w:r>
        <w:rPr>
          <w:rFonts w:ascii="Times New Roman" w:hAnsi="Times New Roman" w:cs="Times New Roman"/>
          <w:sz w:val="24"/>
          <w:szCs w:val="24"/>
        </w:rPr>
        <w:t>Мурманской области от 29.06.2007</w:t>
      </w:r>
      <w:r w:rsidR="00FD76A1">
        <w:rPr>
          <w:rFonts w:ascii="Times New Roman" w:hAnsi="Times New Roman" w:cs="Times New Roman"/>
          <w:sz w:val="24"/>
          <w:szCs w:val="24"/>
        </w:rPr>
        <w:t>г.</w:t>
      </w:r>
      <w:r>
        <w:rPr>
          <w:rFonts w:ascii="Times New Roman" w:hAnsi="Times New Roman" w:cs="Times New Roman"/>
          <w:sz w:val="24"/>
          <w:szCs w:val="24"/>
        </w:rPr>
        <w:t xml:space="preserve"> № 860-01-ЗМО «О муниципальной службе в Мурманской области», Уставом муниципального образования городское поселение Кандалакша Кандалакшского района и на основании экспертного заключения Министерства юстиции Мурманской области от 2</w:t>
      </w:r>
      <w:r w:rsidR="0013696A">
        <w:rPr>
          <w:rFonts w:ascii="Times New Roman" w:hAnsi="Times New Roman" w:cs="Times New Roman"/>
          <w:sz w:val="24"/>
          <w:szCs w:val="24"/>
        </w:rPr>
        <w:t>3</w:t>
      </w:r>
      <w:r>
        <w:rPr>
          <w:rFonts w:ascii="Times New Roman" w:hAnsi="Times New Roman" w:cs="Times New Roman"/>
          <w:sz w:val="24"/>
          <w:szCs w:val="24"/>
        </w:rPr>
        <w:t>.</w:t>
      </w:r>
      <w:r w:rsidR="00FD76A1">
        <w:rPr>
          <w:rFonts w:ascii="Times New Roman" w:hAnsi="Times New Roman" w:cs="Times New Roman"/>
          <w:sz w:val="24"/>
          <w:szCs w:val="24"/>
        </w:rPr>
        <w:t>11</w:t>
      </w:r>
      <w:r>
        <w:rPr>
          <w:rFonts w:ascii="Times New Roman" w:hAnsi="Times New Roman" w:cs="Times New Roman"/>
          <w:sz w:val="24"/>
          <w:szCs w:val="24"/>
        </w:rPr>
        <w:t>.2021г. № 05-03/</w:t>
      </w:r>
      <w:r w:rsidR="00FD76A1">
        <w:rPr>
          <w:rFonts w:ascii="Times New Roman" w:hAnsi="Times New Roman" w:cs="Times New Roman"/>
          <w:sz w:val="24"/>
          <w:szCs w:val="24"/>
        </w:rPr>
        <w:t>29</w:t>
      </w:r>
      <w:r w:rsidR="0013696A">
        <w:rPr>
          <w:rFonts w:ascii="Times New Roman" w:hAnsi="Times New Roman" w:cs="Times New Roman"/>
          <w:sz w:val="24"/>
          <w:szCs w:val="24"/>
        </w:rPr>
        <w:t>49</w:t>
      </w:r>
      <w:r>
        <w:rPr>
          <w:rFonts w:ascii="Times New Roman" w:hAnsi="Times New Roman" w:cs="Times New Roman"/>
          <w:sz w:val="24"/>
          <w:szCs w:val="24"/>
        </w:rPr>
        <w:t>-КЗ,</w:t>
      </w:r>
    </w:p>
    <w:p w:rsidR="003D0E8C" w:rsidRDefault="003D0E8C" w:rsidP="006C6C76">
      <w:pPr>
        <w:autoSpaceDE w:val="0"/>
        <w:autoSpaceDN w:val="0"/>
        <w:adjustRightInd w:val="0"/>
        <w:spacing w:after="0"/>
        <w:ind w:firstLine="567"/>
        <w:jc w:val="both"/>
        <w:rPr>
          <w:rFonts w:ascii="Times New Roman" w:hAnsi="Times New Roman" w:cs="Times New Roman"/>
          <w:sz w:val="24"/>
          <w:szCs w:val="24"/>
        </w:rPr>
      </w:pPr>
    </w:p>
    <w:p w:rsidR="003D0E8C" w:rsidRDefault="003D0E8C" w:rsidP="006C6C7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3D0E8C" w:rsidRDefault="003D0E8C" w:rsidP="006C6C7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городского поселения Кандалакша</w:t>
      </w:r>
    </w:p>
    <w:p w:rsidR="003D0E8C" w:rsidRDefault="003D0E8C" w:rsidP="006C6C7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Кандалакшского</w:t>
      </w:r>
      <w:r w:rsidR="00FD76A1">
        <w:rPr>
          <w:rFonts w:ascii="Times New Roman" w:hAnsi="Times New Roman" w:cs="Times New Roman"/>
          <w:b/>
          <w:bCs/>
          <w:sz w:val="24"/>
          <w:szCs w:val="24"/>
        </w:rPr>
        <w:t xml:space="preserve"> муниципального </w:t>
      </w:r>
      <w:r>
        <w:rPr>
          <w:rFonts w:ascii="Times New Roman" w:hAnsi="Times New Roman" w:cs="Times New Roman"/>
          <w:b/>
          <w:bCs/>
          <w:sz w:val="24"/>
          <w:szCs w:val="24"/>
        </w:rPr>
        <w:t>района</w:t>
      </w:r>
    </w:p>
    <w:p w:rsidR="003D0E8C" w:rsidRDefault="003D0E8C" w:rsidP="006C6C7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решил:</w:t>
      </w:r>
    </w:p>
    <w:p w:rsidR="003D0E8C" w:rsidRDefault="003D0E8C" w:rsidP="006C6C76">
      <w:pPr>
        <w:autoSpaceDE w:val="0"/>
        <w:autoSpaceDN w:val="0"/>
        <w:adjustRightInd w:val="0"/>
        <w:spacing w:after="0"/>
        <w:ind w:firstLine="567"/>
        <w:jc w:val="both"/>
        <w:rPr>
          <w:rFonts w:ascii="Times New Roman" w:hAnsi="Times New Roman" w:cs="Times New Roman"/>
          <w:sz w:val="24"/>
          <w:szCs w:val="24"/>
        </w:rPr>
      </w:pPr>
    </w:p>
    <w:p w:rsidR="00FD76A1" w:rsidRDefault="003D0E8C" w:rsidP="006C6C76">
      <w:pPr>
        <w:spacing w:after="0"/>
        <w:ind w:firstLine="567"/>
        <w:jc w:val="both"/>
        <w:rPr>
          <w:rFonts w:ascii="Times New Roman" w:hAnsi="Times New Roman" w:cs="Times New Roman"/>
          <w:bCs/>
          <w:kern w:val="28"/>
          <w:sz w:val="24"/>
          <w:szCs w:val="24"/>
        </w:rPr>
      </w:pPr>
      <w:r>
        <w:rPr>
          <w:rFonts w:ascii="Times New Roman" w:hAnsi="Times New Roman" w:cs="Times New Roman"/>
          <w:sz w:val="24"/>
          <w:szCs w:val="24"/>
        </w:rPr>
        <w:t xml:space="preserve">1. </w:t>
      </w:r>
      <w:r>
        <w:rPr>
          <w:rFonts w:ascii="Times New Roman" w:hAnsi="Times New Roman" w:cs="Times New Roman"/>
          <w:bCs/>
          <w:kern w:val="28"/>
          <w:sz w:val="24"/>
          <w:szCs w:val="24"/>
        </w:rPr>
        <w:t xml:space="preserve">Внести в решение Совета депутатов городского поселения Кандалакша Кандалакшского района от </w:t>
      </w:r>
      <w:r w:rsidR="0013696A">
        <w:rPr>
          <w:rFonts w:ascii="Times New Roman" w:hAnsi="Times New Roman" w:cs="Times New Roman"/>
          <w:bCs/>
          <w:kern w:val="28"/>
          <w:sz w:val="24"/>
          <w:szCs w:val="24"/>
        </w:rPr>
        <w:t>31</w:t>
      </w:r>
      <w:r>
        <w:rPr>
          <w:rFonts w:ascii="Times New Roman" w:hAnsi="Times New Roman" w:cs="Times New Roman"/>
          <w:bCs/>
          <w:kern w:val="28"/>
          <w:sz w:val="24"/>
          <w:szCs w:val="24"/>
        </w:rPr>
        <w:t>.0</w:t>
      </w:r>
      <w:r w:rsidR="0013696A">
        <w:rPr>
          <w:rFonts w:ascii="Times New Roman" w:hAnsi="Times New Roman" w:cs="Times New Roman"/>
          <w:bCs/>
          <w:kern w:val="28"/>
          <w:sz w:val="24"/>
          <w:szCs w:val="24"/>
        </w:rPr>
        <w:t>8</w:t>
      </w:r>
      <w:r>
        <w:rPr>
          <w:rFonts w:ascii="Times New Roman" w:hAnsi="Times New Roman" w:cs="Times New Roman"/>
          <w:bCs/>
          <w:kern w:val="28"/>
          <w:sz w:val="24"/>
          <w:szCs w:val="24"/>
        </w:rPr>
        <w:t>.2021г. № 1</w:t>
      </w:r>
      <w:r w:rsidR="0013696A">
        <w:rPr>
          <w:rFonts w:ascii="Times New Roman" w:hAnsi="Times New Roman" w:cs="Times New Roman"/>
          <w:bCs/>
          <w:kern w:val="28"/>
          <w:sz w:val="24"/>
          <w:szCs w:val="24"/>
        </w:rPr>
        <w:t>32</w:t>
      </w:r>
      <w:r>
        <w:rPr>
          <w:rFonts w:ascii="Times New Roman" w:hAnsi="Times New Roman" w:cs="Times New Roman"/>
          <w:bCs/>
          <w:kern w:val="28"/>
          <w:sz w:val="24"/>
          <w:szCs w:val="24"/>
        </w:rPr>
        <w:t xml:space="preserve"> </w:t>
      </w:r>
      <w:r w:rsidR="00FD76A1">
        <w:rPr>
          <w:rFonts w:ascii="Times New Roman" w:hAnsi="Times New Roman" w:cs="Times New Roman"/>
          <w:bCs/>
          <w:kern w:val="28"/>
          <w:sz w:val="24"/>
          <w:szCs w:val="24"/>
        </w:rPr>
        <w:t>«</w:t>
      </w:r>
      <w:r>
        <w:rPr>
          <w:rFonts w:ascii="Times New Roman" w:hAnsi="Times New Roman" w:cs="Times New Roman"/>
          <w:bCs/>
          <w:kern w:val="28"/>
          <w:sz w:val="24"/>
          <w:szCs w:val="24"/>
        </w:rPr>
        <w:t>Об утверждении Положения о</w:t>
      </w:r>
      <w:r w:rsidR="0013696A">
        <w:rPr>
          <w:rFonts w:ascii="Times New Roman" w:hAnsi="Times New Roman" w:cs="Times New Roman"/>
          <w:bCs/>
          <w:kern w:val="28"/>
          <w:sz w:val="24"/>
          <w:szCs w:val="24"/>
        </w:rPr>
        <w:t xml:space="preserve"> денежном содержании,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 </w:t>
      </w:r>
      <w:r>
        <w:rPr>
          <w:rFonts w:ascii="Times New Roman" w:hAnsi="Times New Roman" w:cs="Times New Roman"/>
          <w:bCs/>
          <w:kern w:val="28"/>
          <w:sz w:val="24"/>
          <w:szCs w:val="24"/>
        </w:rPr>
        <w:t>следующие изменения:</w:t>
      </w:r>
    </w:p>
    <w:p w:rsidR="0013696A" w:rsidRDefault="00FD76A1" w:rsidP="006C6C76">
      <w:pPr>
        <w:spacing w:after="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1.1. в</w:t>
      </w:r>
      <w:r w:rsidR="0013696A">
        <w:rPr>
          <w:rFonts w:ascii="Times New Roman" w:hAnsi="Times New Roman" w:cs="Times New Roman"/>
          <w:bCs/>
          <w:kern w:val="28"/>
          <w:sz w:val="24"/>
          <w:szCs w:val="24"/>
        </w:rPr>
        <w:t xml:space="preserve"> пункте 1.1.2. Положения </w:t>
      </w:r>
      <w:r>
        <w:rPr>
          <w:rFonts w:ascii="Times New Roman" w:hAnsi="Times New Roman" w:cs="Times New Roman"/>
          <w:bCs/>
          <w:kern w:val="28"/>
          <w:sz w:val="24"/>
          <w:szCs w:val="24"/>
        </w:rPr>
        <w:t xml:space="preserve"> </w:t>
      </w:r>
      <w:r w:rsidR="0013696A">
        <w:rPr>
          <w:rFonts w:ascii="Times New Roman" w:hAnsi="Times New Roman" w:cs="Times New Roman"/>
          <w:bCs/>
          <w:kern w:val="28"/>
          <w:sz w:val="24"/>
          <w:szCs w:val="24"/>
        </w:rPr>
        <w:t>слова «,</w:t>
      </w:r>
      <w:r w:rsidR="009F6228">
        <w:rPr>
          <w:rFonts w:ascii="Times New Roman" w:hAnsi="Times New Roman" w:cs="Times New Roman"/>
          <w:bCs/>
          <w:kern w:val="28"/>
          <w:sz w:val="24"/>
          <w:szCs w:val="24"/>
        </w:rPr>
        <w:t xml:space="preserve"> </w:t>
      </w:r>
      <w:r w:rsidR="0013696A">
        <w:rPr>
          <w:rFonts w:ascii="Times New Roman" w:hAnsi="Times New Roman" w:cs="Times New Roman"/>
          <w:bCs/>
          <w:kern w:val="28"/>
          <w:sz w:val="24"/>
          <w:szCs w:val="24"/>
        </w:rPr>
        <w:t>если иное не установлено настоящим Положением» исключить;</w:t>
      </w:r>
    </w:p>
    <w:p w:rsidR="00125DD0" w:rsidRDefault="00125DD0" w:rsidP="006C6C76">
      <w:pPr>
        <w:spacing w:after="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1.2. в пункте 3.3. Положения слова «муниципальную должность» заменить словами «должность муниципальной службы»</w:t>
      </w:r>
      <w:r w:rsidR="00005B95">
        <w:rPr>
          <w:rFonts w:ascii="Times New Roman" w:hAnsi="Times New Roman" w:cs="Times New Roman"/>
          <w:bCs/>
          <w:kern w:val="28"/>
          <w:sz w:val="24"/>
          <w:szCs w:val="24"/>
        </w:rPr>
        <w:t xml:space="preserve"> во всех случаях</w:t>
      </w:r>
      <w:r w:rsidR="00D249C6">
        <w:rPr>
          <w:rFonts w:ascii="Times New Roman" w:hAnsi="Times New Roman" w:cs="Times New Roman"/>
          <w:bCs/>
          <w:kern w:val="28"/>
          <w:sz w:val="24"/>
          <w:szCs w:val="24"/>
        </w:rPr>
        <w:t>;</w:t>
      </w:r>
    </w:p>
    <w:p w:rsidR="00125DD0" w:rsidRDefault="0013696A" w:rsidP="006C6C76">
      <w:pPr>
        <w:spacing w:after="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w:t>
      </w:r>
      <w:r w:rsidR="00522DB8">
        <w:rPr>
          <w:rFonts w:ascii="Times New Roman" w:hAnsi="Times New Roman" w:cs="Times New Roman"/>
          <w:bCs/>
          <w:kern w:val="28"/>
          <w:sz w:val="24"/>
          <w:szCs w:val="24"/>
        </w:rPr>
        <w:t>3</w:t>
      </w:r>
      <w:r>
        <w:rPr>
          <w:rFonts w:ascii="Times New Roman" w:hAnsi="Times New Roman" w:cs="Times New Roman"/>
          <w:bCs/>
          <w:kern w:val="28"/>
          <w:sz w:val="24"/>
          <w:szCs w:val="24"/>
        </w:rPr>
        <w:t xml:space="preserve">. </w:t>
      </w:r>
      <w:r w:rsidR="009F6228">
        <w:rPr>
          <w:rFonts w:ascii="Times New Roman" w:hAnsi="Times New Roman" w:cs="Times New Roman"/>
          <w:bCs/>
          <w:kern w:val="28"/>
          <w:sz w:val="24"/>
          <w:szCs w:val="24"/>
        </w:rPr>
        <w:t>в пункте 4.3. Положения слова «нормативными правовыми актами муниципального образования» заменить словами «муниципальным нормативным правовым актом Совета депутатов городского поселения Кандалакша Кандалакшского района»</w:t>
      </w:r>
      <w:r w:rsidR="00125DD0">
        <w:rPr>
          <w:rFonts w:ascii="Times New Roman" w:hAnsi="Times New Roman" w:cs="Times New Roman"/>
          <w:bCs/>
          <w:kern w:val="28"/>
          <w:sz w:val="24"/>
          <w:szCs w:val="24"/>
        </w:rPr>
        <w:t>;</w:t>
      </w:r>
    </w:p>
    <w:p w:rsidR="007D1208" w:rsidRDefault="00406C30" w:rsidP="00125DD0">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bCs/>
          <w:kern w:val="28"/>
          <w:sz w:val="24"/>
          <w:szCs w:val="24"/>
        </w:rPr>
        <w:lastRenderedPageBreak/>
        <w:t xml:space="preserve">1.4. </w:t>
      </w:r>
      <w:r w:rsidR="005D7C38">
        <w:rPr>
          <w:rFonts w:ascii="Times New Roman" w:hAnsi="Times New Roman" w:cs="Times New Roman"/>
          <w:bCs/>
          <w:kern w:val="28"/>
          <w:sz w:val="24"/>
          <w:szCs w:val="24"/>
        </w:rPr>
        <w:t xml:space="preserve">в пункте 7.2 Положения </w:t>
      </w:r>
      <w:r>
        <w:rPr>
          <w:rFonts w:ascii="Times New Roman" w:hAnsi="Times New Roman" w:cs="Times New Roman"/>
          <w:bCs/>
          <w:kern w:val="28"/>
          <w:sz w:val="24"/>
          <w:szCs w:val="24"/>
        </w:rPr>
        <w:t xml:space="preserve">слова </w:t>
      </w:r>
      <w:r w:rsidRPr="00406C30">
        <w:rPr>
          <w:rFonts w:ascii="Times New Roman" w:hAnsi="Times New Roman" w:cs="Times New Roman"/>
          <w:bCs/>
          <w:kern w:val="28"/>
          <w:sz w:val="24"/>
          <w:szCs w:val="24"/>
        </w:rPr>
        <w:t>«</w:t>
      </w:r>
      <w:r w:rsidR="005D7C38" w:rsidRPr="00406C30">
        <w:rPr>
          <w:rFonts w:ascii="Times New Roman" w:hAnsi="Times New Roman" w:cs="Times New Roman"/>
          <w:sz w:val="24"/>
          <w:szCs w:val="24"/>
        </w:rPr>
        <w:t xml:space="preserve">постановлением Министерства труда Российской Федерации от 23.12.1994 № 84 </w:t>
      </w:r>
      <w:r w:rsidRPr="00406C30">
        <w:rPr>
          <w:rFonts w:ascii="Times New Roman" w:hAnsi="Times New Roman" w:cs="Times New Roman"/>
          <w:sz w:val="24"/>
          <w:szCs w:val="24"/>
        </w:rPr>
        <w:t>«</w:t>
      </w:r>
      <w:r w:rsidR="005D7C38" w:rsidRPr="00406C30">
        <w:rPr>
          <w:rFonts w:ascii="Times New Roman" w:hAnsi="Times New Roman" w:cs="Times New Roman"/>
          <w:sz w:val="24"/>
          <w:szCs w:val="24"/>
        </w:rPr>
        <w:t xml:space="preserve">Об утверждении разъяснения </w:t>
      </w:r>
      <w:r w:rsidRPr="00406C30">
        <w:rPr>
          <w:rFonts w:ascii="Times New Roman" w:hAnsi="Times New Roman" w:cs="Times New Roman"/>
          <w:sz w:val="24"/>
          <w:szCs w:val="24"/>
        </w:rPr>
        <w:t>«</w:t>
      </w:r>
      <w:r w:rsidR="005D7C38" w:rsidRPr="00406C30">
        <w:rPr>
          <w:rFonts w:ascii="Times New Roman" w:hAnsi="Times New Roman" w:cs="Times New Roman"/>
          <w:sz w:val="24"/>
          <w:szCs w:val="24"/>
        </w:rPr>
        <w:t>О порядке выплаты процентных надбавок должностным лицам и гражданам, допущенным к государственной тайне</w:t>
      </w:r>
      <w:r w:rsidRPr="00406C30">
        <w:rPr>
          <w:rFonts w:ascii="Times New Roman" w:hAnsi="Times New Roman" w:cs="Times New Roman"/>
          <w:sz w:val="24"/>
          <w:szCs w:val="24"/>
        </w:rPr>
        <w:t xml:space="preserve">» заменить словами «приказом </w:t>
      </w:r>
      <w:proofErr w:type="spellStart"/>
      <w:r w:rsidRPr="00406C30">
        <w:rPr>
          <w:rFonts w:ascii="Times New Roman" w:hAnsi="Times New Roman" w:cs="Times New Roman"/>
          <w:sz w:val="24"/>
          <w:szCs w:val="24"/>
        </w:rPr>
        <w:t>Минздравсоцразвития</w:t>
      </w:r>
      <w:proofErr w:type="spellEnd"/>
      <w:r w:rsidRPr="00406C30">
        <w:rPr>
          <w:rFonts w:ascii="Times New Roman" w:hAnsi="Times New Roman" w:cs="Times New Roman"/>
          <w:sz w:val="24"/>
          <w:szCs w:val="24"/>
        </w:rPr>
        <w:t xml:space="preserve"> Российской Федерации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cs="Times New Roman"/>
          <w:sz w:val="24"/>
          <w:szCs w:val="24"/>
        </w:rPr>
        <w:t>;</w:t>
      </w:r>
    </w:p>
    <w:p w:rsidR="005D7C38" w:rsidRDefault="00406C30"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sz w:val="24"/>
          <w:szCs w:val="24"/>
        </w:rPr>
        <w:t xml:space="preserve">1.5. </w:t>
      </w:r>
      <w:r w:rsidR="005D7C38">
        <w:rPr>
          <w:rFonts w:ascii="Times New Roman" w:hAnsi="Times New Roman" w:cs="Times New Roman"/>
          <w:bCs/>
          <w:kern w:val="28"/>
          <w:sz w:val="24"/>
          <w:szCs w:val="24"/>
        </w:rPr>
        <w:t>в пункте 9.5 Положения слова «, как правило, на основании ходатайства руководителя структурного подразделения» исключить</w:t>
      </w:r>
      <w:r w:rsidR="000424CA">
        <w:rPr>
          <w:rFonts w:ascii="Times New Roman" w:hAnsi="Times New Roman" w:cs="Times New Roman"/>
          <w:bCs/>
          <w:kern w:val="28"/>
          <w:sz w:val="24"/>
          <w:szCs w:val="24"/>
        </w:rPr>
        <w:t>;</w:t>
      </w:r>
    </w:p>
    <w:p w:rsidR="00406C30" w:rsidRDefault="00406C30"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1.6. в пункте 9.8 Положения слова «прохождением курсов повышения квалификации и переподготовки» </w:t>
      </w:r>
      <w:r w:rsidR="00235361">
        <w:rPr>
          <w:rFonts w:ascii="Times New Roman" w:hAnsi="Times New Roman" w:cs="Times New Roman"/>
          <w:bCs/>
          <w:kern w:val="28"/>
          <w:sz w:val="24"/>
          <w:szCs w:val="24"/>
        </w:rPr>
        <w:t>заменить словами «получением дополнительного профессионального образования»</w:t>
      </w:r>
      <w:r w:rsidR="000424CA">
        <w:rPr>
          <w:rFonts w:ascii="Times New Roman" w:hAnsi="Times New Roman" w:cs="Times New Roman"/>
          <w:bCs/>
          <w:kern w:val="28"/>
          <w:sz w:val="24"/>
          <w:szCs w:val="24"/>
        </w:rPr>
        <w:t>;</w:t>
      </w:r>
    </w:p>
    <w:p w:rsidR="00235361" w:rsidRDefault="00235361"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1.7. в пункте 9.9 Положения второе предложение исключить</w:t>
      </w:r>
      <w:r w:rsidR="000424CA">
        <w:rPr>
          <w:rFonts w:ascii="Times New Roman" w:hAnsi="Times New Roman" w:cs="Times New Roman"/>
          <w:bCs/>
          <w:kern w:val="28"/>
          <w:sz w:val="24"/>
          <w:szCs w:val="24"/>
        </w:rPr>
        <w:t>;</w:t>
      </w:r>
    </w:p>
    <w:p w:rsidR="00235361" w:rsidRDefault="00235361" w:rsidP="007E0D55">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1.8. </w:t>
      </w:r>
      <w:r w:rsidR="000424CA">
        <w:rPr>
          <w:rFonts w:ascii="Times New Roman" w:hAnsi="Times New Roman" w:cs="Times New Roman"/>
          <w:bCs/>
          <w:kern w:val="28"/>
          <w:sz w:val="24"/>
          <w:szCs w:val="24"/>
        </w:rPr>
        <w:t xml:space="preserve">в </w:t>
      </w:r>
      <w:r w:rsidR="00005B95">
        <w:rPr>
          <w:rFonts w:ascii="Times New Roman" w:hAnsi="Times New Roman" w:cs="Times New Roman"/>
          <w:bCs/>
          <w:kern w:val="28"/>
          <w:sz w:val="24"/>
          <w:szCs w:val="24"/>
        </w:rPr>
        <w:t xml:space="preserve">абзаце </w:t>
      </w:r>
      <w:r w:rsidR="000424CA">
        <w:rPr>
          <w:rFonts w:ascii="Times New Roman" w:hAnsi="Times New Roman" w:cs="Times New Roman"/>
          <w:bCs/>
          <w:kern w:val="28"/>
          <w:sz w:val="24"/>
          <w:szCs w:val="24"/>
        </w:rPr>
        <w:t xml:space="preserve">пятом </w:t>
      </w:r>
      <w:r>
        <w:rPr>
          <w:rFonts w:ascii="Times New Roman" w:hAnsi="Times New Roman" w:cs="Times New Roman"/>
          <w:bCs/>
          <w:kern w:val="28"/>
          <w:sz w:val="24"/>
          <w:szCs w:val="24"/>
        </w:rPr>
        <w:t>пункт</w:t>
      </w:r>
      <w:r w:rsidR="000424CA">
        <w:rPr>
          <w:rFonts w:ascii="Times New Roman" w:hAnsi="Times New Roman" w:cs="Times New Roman"/>
          <w:bCs/>
          <w:kern w:val="28"/>
          <w:sz w:val="24"/>
          <w:szCs w:val="24"/>
        </w:rPr>
        <w:t>а</w:t>
      </w:r>
      <w:r>
        <w:rPr>
          <w:rFonts w:ascii="Times New Roman" w:hAnsi="Times New Roman" w:cs="Times New Roman"/>
          <w:bCs/>
          <w:kern w:val="28"/>
          <w:sz w:val="24"/>
          <w:szCs w:val="24"/>
        </w:rPr>
        <w:t xml:space="preserve"> 10.2</w:t>
      </w:r>
      <w:r w:rsidR="000424CA">
        <w:rPr>
          <w:rFonts w:ascii="Times New Roman" w:hAnsi="Times New Roman" w:cs="Times New Roman"/>
          <w:bCs/>
          <w:kern w:val="28"/>
          <w:sz w:val="24"/>
          <w:szCs w:val="24"/>
        </w:rPr>
        <w:t xml:space="preserve"> Положения слова «трудовую пенсию» заменить словами «страховую пенсию»;</w:t>
      </w:r>
    </w:p>
    <w:p w:rsidR="000424CA" w:rsidRDefault="000424CA" w:rsidP="000424CA">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1.9. в </w:t>
      </w:r>
      <w:r w:rsidR="00005B95">
        <w:rPr>
          <w:rFonts w:ascii="Times New Roman" w:hAnsi="Times New Roman" w:cs="Times New Roman"/>
          <w:bCs/>
          <w:kern w:val="28"/>
          <w:sz w:val="24"/>
          <w:szCs w:val="24"/>
        </w:rPr>
        <w:t xml:space="preserve">абзаце </w:t>
      </w:r>
      <w:r>
        <w:rPr>
          <w:rFonts w:ascii="Times New Roman" w:hAnsi="Times New Roman" w:cs="Times New Roman"/>
          <w:bCs/>
          <w:kern w:val="28"/>
          <w:sz w:val="24"/>
          <w:szCs w:val="24"/>
        </w:rPr>
        <w:t>пятом пункта 11.6 Положения слова «трудовую пенсию» заменить словами «страховую пенсию»;</w:t>
      </w:r>
    </w:p>
    <w:p w:rsidR="007E0D55" w:rsidRDefault="000424CA"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1.10. </w:t>
      </w:r>
      <w:r w:rsidR="007E0D55">
        <w:rPr>
          <w:rFonts w:ascii="Times New Roman" w:hAnsi="Times New Roman" w:cs="Times New Roman"/>
          <w:bCs/>
          <w:kern w:val="28"/>
          <w:sz w:val="24"/>
          <w:szCs w:val="24"/>
        </w:rPr>
        <w:t>в</w:t>
      </w:r>
      <w:r w:rsidR="00005B95">
        <w:rPr>
          <w:rFonts w:ascii="Times New Roman" w:hAnsi="Times New Roman" w:cs="Times New Roman"/>
          <w:bCs/>
          <w:kern w:val="28"/>
          <w:sz w:val="24"/>
          <w:szCs w:val="24"/>
        </w:rPr>
        <w:t xml:space="preserve"> абзаце </w:t>
      </w:r>
      <w:r>
        <w:rPr>
          <w:rFonts w:ascii="Times New Roman" w:hAnsi="Times New Roman" w:cs="Times New Roman"/>
          <w:bCs/>
          <w:kern w:val="28"/>
          <w:sz w:val="24"/>
          <w:szCs w:val="24"/>
        </w:rPr>
        <w:t xml:space="preserve">втором пункта 11.8 </w:t>
      </w:r>
      <w:r w:rsidR="007E0D55">
        <w:rPr>
          <w:rFonts w:ascii="Times New Roman" w:hAnsi="Times New Roman" w:cs="Times New Roman"/>
          <w:bCs/>
          <w:kern w:val="28"/>
          <w:sz w:val="24"/>
          <w:szCs w:val="24"/>
        </w:rPr>
        <w:t>Положения слова «трудовую пенсию» заменить словами «страховую пенсию»</w:t>
      </w:r>
      <w:r>
        <w:rPr>
          <w:rFonts w:ascii="Times New Roman" w:hAnsi="Times New Roman" w:cs="Times New Roman"/>
          <w:bCs/>
          <w:kern w:val="28"/>
          <w:sz w:val="24"/>
          <w:szCs w:val="24"/>
        </w:rPr>
        <w:t>;</w:t>
      </w:r>
    </w:p>
    <w:p w:rsidR="000424CA" w:rsidRDefault="000424CA"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1.11. в пункте 12.8 Положения слова </w:t>
      </w:r>
      <w:r w:rsidR="005D7C38">
        <w:rPr>
          <w:rFonts w:ascii="Times New Roman" w:hAnsi="Times New Roman" w:cs="Times New Roman"/>
          <w:bCs/>
          <w:kern w:val="28"/>
          <w:sz w:val="24"/>
          <w:szCs w:val="24"/>
        </w:rPr>
        <w:t>«прохождением курсов повышения квалификации и переподготовки» заменить словами «получением дополнительного профессионального образования»</w:t>
      </w:r>
      <w:r>
        <w:rPr>
          <w:rFonts w:ascii="Times New Roman" w:hAnsi="Times New Roman" w:cs="Times New Roman"/>
          <w:bCs/>
          <w:kern w:val="28"/>
          <w:sz w:val="24"/>
          <w:szCs w:val="24"/>
        </w:rPr>
        <w:t>;</w:t>
      </w:r>
    </w:p>
    <w:p w:rsidR="005D7C38" w:rsidRDefault="006273BF"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1.12. </w:t>
      </w:r>
      <w:r w:rsidR="00616EEF">
        <w:rPr>
          <w:rFonts w:ascii="Times New Roman" w:hAnsi="Times New Roman" w:cs="Times New Roman"/>
          <w:bCs/>
          <w:kern w:val="28"/>
          <w:sz w:val="24"/>
          <w:szCs w:val="24"/>
        </w:rPr>
        <w:t>п</w:t>
      </w:r>
      <w:r>
        <w:rPr>
          <w:rFonts w:ascii="Times New Roman" w:hAnsi="Times New Roman" w:cs="Times New Roman"/>
          <w:bCs/>
          <w:kern w:val="28"/>
          <w:sz w:val="24"/>
          <w:szCs w:val="24"/>
        </w:rPr>
        <w:t>ункт 13.2 Положения изложить в следующей редакции:</w:t>
      </w:r>
    </w:p>
    <w:p w:rsidR="00843F7D" w:rsidRDefault="006273BF" w:rsidP="00125DD0">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«13.2. Муниципальному служащему, замещающему должность муниципальной службы в Совете депутатов городского поселения Кандалакша Кандалакшского муниципального района,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пунктами 1-3 статьи 25 и пунктом 2 статьи 37 Закона Мурманской области от 29.06.2007 № 860-01-ЗМО</w:t>
      </w:r>
      <w:r w:rsidR="00843F7D">
        <w:rPr>
          <w:rFonts w:ascii="Times New Roman" w:hAnsi="Times New Roman" w:cs="Times New Roman"/>
          <w:bCs/>
          <w:kern w:val="28"/>
          <w:sz w:val="24"/>
          <w:szCs w:val="24"/>
        </w:rPr>
        <w:t xml:space="preserve"> «О муниципальной службе в Мурманской области»</w:t>
      </w:r>
      <w:r>
        <w:rPr>
          <w:rFonts w:ascii="Times New Roman" w:hAnsi="Times New Roman" w:cs="Times New Roman"/>
          <w:bCs/>
          <w:kern w:val="28"/>
          <w:sz w:val="24"/>
          <w:szCs w:val="24"/>
        </w:rPr>
        <w:t>,</w:t>
      </w:r>
      <w:r w:rsidR="00843F7D">
        <w:rPr>
          <w:rFonts w:ascii="Times New Roman" w:hAnsi="Times New Roman" w:cs="Times New Roman"/>
          <w:bCs/>
          <w:kern w:val="28"/>
          <w:sz w:val="24"/>
          <w:szCs w:val="24"/>
        </w:rPr>
        <w:t xml:space="preserve">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r w:rsidR="00495FA5">
        <w:rPr>
          <w:rFonts w:ascii="Times New Roman" w:hAnsi="Times New Roman" w:cs="Times New Roman"/>
          <w:bCs/>
          <w:kern w:val="28"/>
          <w:sz w:val="24"/>
          <w:szCs w:val="24"/>
        </w:rPr>
        <w:t>»;</w:t>
      </w:r>
    </w:p>
    <w:p w:rsidR="00495FA5" w:rsidRDefault="00495FA5" w:rsidP="00495FA5">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1.13. в пункте 13.4 Положения слова «трудовую пенсию» заменить словами «страховую пенсию»;</w:t>
      </w:r>
    </w:p>
    <w:p w:rsidR="00616EEF" w:rsidRDefault="00616EEF" w:rsidP="00495FA5">
      <w:pPr>
        <w:autoSpaceDE w:val="0"/>
        <w:autoSpaceDN w:val="0"/>
        <w:adjustRightInd w:val="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1.14. пункт 13.6 Положения изложить в следующей редакции:</w:t>
      </w:r>
    </w:p>
    <w:p w:rsidR="00616EEF" w:rsidRPr="00616EEF" w:rsidRDefault="00616EEF" w:rsidP="00125DD0">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«13.6. Единовременное поощрение за многолетнюю безупречную муниципальную службу не производится в случае, если муниципальному служащему уже производилось данное </w:t>
      </w:r>
      <w:r>
        <w:rPr>
          <w:rFonts w:ascii="Times New Roman" w:hAnsi="Times New Roman" w:cs="Times New Roman"/>
          <w:sz w:val="24"/>
          <w:szCs w:val="24"/>
        </w:rPr>
        <w:lastRenderedPageBreak/>
        <w:t>поощрение либо осуществлялась единовременная компенсационная денежная выплата в связи с выходом на страховую (трудовую) пенсию.»;</w:t>
      </w:r>
    </w:p>
    <w:p w:rsidR="00C207ED" w:rsidRDefault="00616EEF" w:rsidP="006C6C76">
      <w:pPr>
        <w:spacing w:after="0"/>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1.15. приложение № 1 к Положению изложить в </w:t>
      </w:r>
      <w:r w:rsidR="00C207ED">
        <w:rPr>
          <w:rFonts w:ascii="Times New Roman" w:hAnsi="Times New Roman" w:cs="Times New Roman"/>
          <w:bCs/>
          <w:kern w:val="28"/>
          <w:sz w:val="24"/>
          <w:szCs w:val="24"/>
        </w:rPr>
        <w:t>следующей</w:t>
      </w:r>
      <w:r>
        <w:rPr>
          <w:rFonts w:ascii="Times New Roman" w:hAnsi="Times New Roman" w:cs="Times New Roman"/>
          <w:bCs/>
          <w:kern w:val="28"/>
          <w:sz w:val="24"/>
          <w:szCs w:val="24"/>
        </w:rPr>
        <w:t xml:space="preserve"> редакции</w:t>
      </w:r>
      <w:r w:rsidR="00C207ED">
        <w:rPr>
          <w:rFonts w:ascii="Times New Roman" w:hAnsi="Times New Roman" w:cs="Times New Roman"/>
          <w:bCs/>
          <w:kern w:val="28"/>
          <w:sz w:val="24"/>
          <w:szCs w:val="24"/>
        </w:rPr>
        <w:t>:</w:t>
      </w:r>
    </w:p>
    <w:p w:rsidR="00C207ED" w:rsidRPr="00C207ED" w:rsidRDefault="00C207ED" w:rsidP="00C207ED">
      <w:pPr>
        <w:autoSpaceDE w:val="0"/>
        <w:autoSpaceDN w:val="0"/>
        <w:adjustRightInd w:val="0"/>
        <w:ind w:firstLine="567"/>
        <w:jc w:val="right"/>
        <w:outlineLvl w:val="1"/>
        <w:rPr>
          <w:rFonts w:ascii="Times New Roman" w:eastAsia="Times New Roman" w:hAnsi="Times New Roman" w:cs="Times New Roman"/>
          <w:sz w:val="24"/>
          <w:szCs w:val="24"/>
        </w:rPr>
      </w:pPr>
      <w:r>
        <w:rPr>
          <w:rFonts w:ascii="Times New Roman" w:hAnsi="Times New Roman" w:cs="Times New Roman"/>
          <w:sz w:val="24"/>
          <w:szCs w:val="24"/>
        </w:rPr>
        <w:t>«</w:t>
      </w:r>
      <w:r w:rsidRPr="00C207ED">
        <w:rPr>
          <w:rFonts w:ascii="Times New Roman" w:eastAsia="Times New Roman" w:hAnsi="Times New Roman" w:cs="Times New Roman"/>
          <w:sz w:val="24"/>
          <w:szCs w:val="24"/>
        </w:rPr>
        <w:t>Приложение № 1</w:t>
      </w:r>
    </w:p>
    <w:p w:rsidR="00C207ED" w:rsidRPr="00C207ED" w:rsidRDefault="00C207ED" w:rsidP="00C207ED">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к Положению об оплате труда</w:t>
      </w:r>
    </w:p>
    <w:p w:rsidR="00C207ED" w:rsidRPr="00C207ED" w:rsidRDefault="00C207ED" w:rsidP="00C207ED">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 xml:space="preserve">муниципальных служащих органов </w:t>
      </w:r>
    </w:p>
    <w:p w:rsidR="00C207ED" w:rsidRPr="00C207ED" w:rsidRDefault="00C207ED" w:rsidP="00C207ED">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местного самоуправления</w:t>
      </w:r>
    </w:p>
    <w:p w:rsidR="00C207ED" w:rsidRPr="00C207ED" w:rsidRDefault="00C207ED" w:rsidP="00C207ED">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 xml:space="preserve">муниципального образование </w:t>
      </w:r>
    </w:p>
    <w:p w:rsidR="00C207ED" w:rsidRPr="00C207ED" w:rsidRDefault="00C207ED" w:rsidP="00C207ED">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городское поселение Кандалакша</w:t>
      </w:r>
    </w:p>
    <w:p w:rsidR="009E4AC5" w:rsidRDefault="009E4AC5" w:rsidP="00C207ED">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rPr>
      </w:pPr>
    </w:p>
    <w:p w:rsidR="00C207ED" w:rsidRPr="00C207ED" w:rsidRDefault="00C207ED" w:rsidP="00C207ED">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Размеры должностных окладов муниципальных служащих муниципального образования</w:t>
      </w:r>
    </w:p>
    <w:p w:rsidR="00C207ED" w:rsidRDefault="00C207ED" w:rsidP="00C207ED">
      <w:pPr>
        <w:autoSpaceDE w:val="0"/>
        <w:autoSpaceDN w:val="0"/>
        <w:adjustRightInd w:val="0"/>
        <w:spacing w:after="0" w:line="240" w:lineRule="auto"/>
        <w:ind w:firstLine="567"/>
        <w:jc w:val="center"/>
        <w:outlineLvl w:val="1"/>
        <w:rPr>
          <w:rFonts w:ascii="Times New Roman" w:hAnsi="Times New Roman" w:cs="Times New Roman"/>
          <w:sz w:val="24"/>
          <w:szCs w:val="24"/>
        </w:rPr>
      </w:pPr>
      <w:r w:rsidRPr="00C207ED">
        <w:rPr>
          <w:rFonts w:ascii="Times New Roman" w:eastAsia="Times New Roman" w:hAnsi="Times New Roman" w:cs="Times New Roman"/>
          <w:sz w:val="24"/>
          <w:szCs w:val="24"/>
        </w:rPr>
        <w:t>городское поселение Кандалакша Кандалакшского района</w:t>
      </w:r>
    </w:p>
    <w:p w:rsidR="00C207ED" w:rsidRPr="00C207ED" w:rsidRDefault="00C207ED" w:rsidP="00C207ED">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720"/>
        <w:gridCol w:w="1822"/>
        <w:gridCol w:w="1794"/>
      </w:tblGrid>
      <w:tr w:rsidR="00C207ED" w:rsidRPr="00D673DF" w:rsidTr="00C207ED">
        <w:trPr>
          <w:trHeight w:val="638"/>
        </w:trPr>
        <w:tc>
          <w:tcPr>
            <w:tcW w:w="801" w:type="dxa"/>
            <w:vMerge w:val="restart"/>
            <w:shd w:val="clear" w:color="auto" w:fill="auto"/>
            <w:vAlign w:val="center"/>
          </w:tcPr>
          <w:p w:rsidR="00C207ED" w:rsidRPr="00C207ED" w:rsidRDefault="00C207ED" w:rsidP="009E4AC5">
            <w:pPr>
              <w:autoSpaceDE w:val="0"/>
              <w:autoSpaceDN w:val="0"/>
              <w:adjustRightInd w:val="0"/>
              <w:spacing w:after="0" w:line="240" w:lineRule="auto"/>
              <w:ind w:right="34"/>
              <w:jc w:val="center"/>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w:t>
            </w:r>
          </w:p>
          <w:p w:rsidR="00C207ED" w:rsidRPr="00C207ED" w:rsidRDefault="00C207ED" w:rsidP="009E4AC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п/п</w:t>
            </w:r>
          </w:p>
        </w:tc>
        <w:tc>
          <w:tcPr>
            <w:tcW w:w="5720" w:type="dxa"/>
            <w:vMerge w:val="restart"/>
            <w:shd w:val="clear" w:color="auto" w:fill="auto"/>
          </w:tcPr>
          <w:p w:rsidR="00C207ED" w:rsidRPr="00C207ED" w:rsidRDefault="00C207ED" w:rsidP="009E4AC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207ED">
              <w:rPr>
                <w:rFonts w:ascii="Times New Roman" w:eastAsia="Times New Roman" w:hAnsi="Times New Roman" w:cs="Times New Roman"/>
                <w:sz w:val="24"/>
                <w:szCs w:val="24"/>
              </w:rPr>
              <w:t xml:space="preserve">Наименование должности </w:t>
            </w:r>
          </w:p>
        </w:tc>
        <w:tc>
          <w:tcPr>
            <w:tcW w:w="3616" w:type="dxa"/>
            <w:gridSpan w:val="2"/>
            <w:shd w:val="clear" w:color="auto" w:fill="auto"/>
          </w:tcPr>
          <w:p w:rsidR="00C207ED" w:rsidRPr="00C207ED" w:rsidRDefault="00C207ED" w:rsidP="009E4AC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207ED">
              <w:rPr>
                <w:rFonts w:ascii="Times New Roman" w:hAnsi="Times New Roman" w:cs="Times New Roman"/>
                <w:sz w:val="24"/>
                <w:szCs w:val="24"/>
              </w:rPr>
              <w:t>Р</w:t>
            </w:r>
            <w:r w:rsidRPr="00C207ED">
              <w:rPr>
                <w:rFonts w:ascii="Times New Roman" w:eastAsia="Times New Roman" w:hAnsi="Times New Roman" w:cs="Times New Roman"/>
                <w:sz w:val="24"/>
                <w:szCs w:val="24"/>
              </w:rPr>
              <w:t xml:space="preserve">азмер должностного оклада </w:t>
            </w:r>
            <w:r w:rsidRPr="00C207ED">
              <w:rPr>
                <w:rFonts w:ascii="Times New Roman" w:hAnsi="Times New Roman" w:cs="Times New Roman"/>
                <w:sz w:val="24"/>
                <w:szCs w:val="24"/>
              </w:rPr>
              <w:t xml:space="preserve">(в </w:t>
            </w:r>
            <w:r w:rsidRPr="00C207ED">
              <w:rPr>
                <w:rFonts w:ascii="Times New Roman" w:eastAsia="Times New Roman" w:hAnsi="Times New Roman" w:cs="Times New Roman"/>
                <w:sz w:val="24"/>
                <w:szCs w:val="24"/>
              </w:rPr>
              <w:t>руб</w:t>
            </w:r>
            <w:r w:rsidRPr="00C207ED">
              <w:rPr>
                <w:rFonts w:ascii="Times New Roman" w:hAnsi="Times New Roman" w:cs="Times New Roman"/>
                <w:sz w:val="24"/>
                <w:szCs w:val="24"/>
              </w:rPr>
              <w:t>лях)</w:t>
            </w:r>
          </w:p>
        </w:tc>
      </w:tr>
      <w:tr w:rsidR="00C207ED" w:rsidRPr="00D673DF" w:rsidTr="00C207ED">
        <w:trPr>
          <w:trHeight w:val="637"/>
        </w:trPr>
        <w:tc>
          <w:tcPr>
            <w:tcW w:w="801" w:type="dxa"/>
            <w:vMerge/>
            <w:shd w:val="clear" w:color="auto" w:fill="auto"/>
            <w:vAlign w:val="center"/>
          </w:tcPr>
          <w:p w:rsidR="00C207ED" w:rsidRPr="00C207ED" w:rsidRDefault="00C207ED" w:rsidP="009E4AC5">
            <w:pPr>
              <w:autoSpaceDE w:val="0"/>
              <w:autoSpaceDN w:val="0"/>
              <w:adjustRightInd w:val="0"/>
              <w:spacing w:after="0" w:line="240" w:lineRule="auto"/>
              <w:ind w:right="34"/>
              <w:jc w:val="center"/>
              <w:outlineLvl w:val="1"/>
              <w:rPr>
                <w:rFonts w:ascii="Times New Roman" w:hAnsi="Times New Roman" w:cs="Times New Roman"/>
                <w:sz w:val="24"/>
                <w:szCs w:val="24"/>
              </w:rPr>
            </w:pPr>
          </w:p>
        </w:tc>
        <w:tc>
          <w:tcPr>
            <w:tcW w:w="5720" w:type="dxa"/>
            <w:vMerge/>
            <w:shd w:val="clear" w:color="auto" w:fill="auto"/>
          </w:tcPr>
          <w:p w:rsidR="00C207ED" w:rsidRPr="00C207ED" w:rsidRDefault="00C207ED" w:rsidP="009E4AC5">
            <w:pPr>
              <w:autoSpaceDE w:val="0"/>
              <w:autoSpaceDN w:val="0"/>
              <w:adjustRightInd w:val="0"/>
              <w:spacing w:after="0" w:line="240" w:lineRule="auto"/>
              <w:jc w:val="center"/>
              <w:outlineLvl w:val="1"/>
              <w:rPr>
                <w:rFonts w:ascii="Times New Roman" w:hAnsi="Times New Roman" w:cs="Times New Roman"/>
                <w:sz w:val="24"/>
                <w:szCs w:val="24"/>
              </w:rPr>
            </w:pPr>
          </w:p>
        </w:tc>
        <w:tc>
          <w:tcPr>
            <w:tcW w:w="1822" w:type="dxa"/>
            <w:shd w:val="clear" w:color="auto" w:fill="auto"/>
          </w:tcPr>
          <w:p w:rsidR="00C207ED" w:rsidRPr="00C207ED" w:rsidRDefault="00C207ED" w:rsidP="009E4AC5">
            <w:pPr>
              <w:autoSpaceDE w:val="0"/>
              <w:autoSpaceDN w:val="0"/>
              <w:adjustRightInd w:val="0"/>
              <w:spacing w:after="0" w:line="240" w:lineRule="auto"/>
              <w:jc w:val="center"/>
              <w:outlineLvl w:val="1"/>
              <w:rPr>
                <w:rFonts w:ascii="Times New Roman" w:hAnsi="Times New Roman" w:cs="Times New Roman"/>
                <w:sz w:val="24"/>
                <w:szCs w:val="24"/>
              </w:rPr>
            </w:pPr>
            <w:r w:rsidRPr="00C207ED">
              <w:rPr>
                <w:rFonts w:ascii="Times New Roman" w:hAnsi="Times New Roman" w:cs="Times New Roman"/>
                <w:sz w:val="24"/>
                <w:szCs w:val="24"/>
              </w:rPr>
              <w:t xml:space="preserve">Минимальный размер </w:t>
            </w:r>
          </w:p>
        </w:tc>
        <w:tc>
          <w:tcPr>
            <w:tcW w:w="1794" w:type="dxa"/>
            <w:shd w:val="clear" w:color="auto" w:fill="auto"/>
          </w:tcPr>
          <w:p w:rsidR="00C207ED" w:rsidRPr="00C207ED" w:rsidRDefault="00C207ED" w:rsidP="009E4AC5">
            <w:pPr>
              <w:autoSpaceDE w:val="0"/>
              <w:autoSpaceDN w:val="0"/>
              <w:adjustRightInd w:val="0"/>
              <w:spacing w:after="0" w:line="240" w:lineRule="auto"/>
              <w:jc w:val="center"/>
              <w:outlineLvl w:val="1"/>
              <w:rPr>
                <w:rFonts w:ascii="Times New Roman" w:hAnsi="Times New Roman" w:cs="Times New Roman"/>
                <w:sz w:val="24"/>
                <w:szCs w:val="24"/>
              </w:rPr>
            </w:pPr>
            <w:r w:rsidRPr="00C207ED">
              <w:rPr>
                <w:rFonts w:ascii="Times New Roman" w:hAnsi="Times New Roman" w:cs="Times New Roman"/>
                <w:sz w:val="24"/>
                <w:szCs w:val="24"/>
              </w:rPr>
              <w:t>Максимальный размер</w:t>
            </w:r>
          </w:p>
        </w:tc>
      </w:tr>
      <w:tr w:rsidR="00A66DCA" w:rsidRPr="00D673DF" w:rsidTr="009E4AC5">
        <w:trPr>
          <w:trHeight w:val="491"/>
        </w:trPr>
        <w:tc>
          <w:tcPr>
            <w:tcW w:w="801" w:type="dxa"/>
            <w:shd w:val="clear" w:color="auto" w:fill="auto"/>
            <w:vAlign w:val="center"/>
          </w:tcPr>
          <w:p w:rsidR="00A66DCA" w:rsidRPr="00C207ED"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5720" w:type="dxa"/>
            <w:shd w:val="clear" w:color="auto" w:fill="auto"/>
            <w:vAlign w:val="center"/>
          </w:tcPr>
          <w:p w:rsidR="00A66DCA" w:rsidRPr="00C207ED"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1822" w:type="dxa"/>
            <w:shd w:val="clear" w:color="auto" w:fill="auto"/>
            <w:vAlign w:val="center"/>
          </w:tcPr>
          <w:p w:rsidR="00A66DCA" w:rsidRPr="00C207ED"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p>
        </w:tc>
        <w:tc>
          <w:tcPr>
            <w:tcW w:w="1794" w:type="dxa"/>
            <w:shd w:val="clear" w:color="auto" w:fill="auto"/>
            <w:vAlign w:val="center"/>
          </w:tcPr>
          <w:p w:rsidR="00A66DCA" w:rsidRPr="00C207ED"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7114</w:t>
            </w:r>
          </w:p>
        </w:tc>
      </w:tr>
      <w:tr w:rsidR="00A66DCA" w:rsidRPr="00D673DF" w:rsidTr="009E4AC5">
        <w:trPr>
          <w:trHeight w:val="637"/>
        </w:trPr>
        <w:tc>
          <w:tcPr>
            <w:tcW w:w="801" w:type="dxa"/>
            <w:shd w:val="clear" w:color="auto" w:fill="auto"/>
            <w:vAlign w:val="center"/>
          </w:tcPr>
          <w:p w:rsidR="00A66DCA"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5720"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c>
          <w:tcPr>
            <w:tcW w:w="1822" w:type="dxa"/>
            <w:shd w:val="clear" w:color="auto" w:fill="auto"/>
            <w:vAlign w:val="center"/>
          </w:tcPr>
          <w:p w:rsidR="00A66DCA" w:rsidRPr="00C207ED"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p>
        </w:tc>
        <w:tc>
          <w:tcPr>
            <w:tcW w:w="1794"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6033</w:t>
            </w:r>
          </w:p>
        </w:tc>
      </w:tr>
      <w:tr w:rsidR="00A66DCA" w:rsidRPr="00D673DF" w:rsidTr="009E4AC5">
        <w:trPr>
          <w:trHeight w:val="637"/>
        </w:trPr>
        <w:tc>
          <w:tcPr>
            <w:tcW w:w="801" w:type="dxa"/>
            <w:shd w:val="clear" w:color="auto" w:fill="auto"/>
            <w:vAlign w:val="center"/>
          </w:tcPr>
          <w:p w:rsidR="00A66DCA"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5720"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Начальник отдела администрации</w:t>
            </w:r>
          </w:p>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(со статусом юридического лица)</w:t>
            </w:r>
          </w:p>
        </w:tc>
        <w:tc>
          <w:tcPr>
            <w:tcW w:w="1822" w:type="dxa"/>
            <w:shd w:val="clear" w:color="auto" w:fill="auto"/>
            <w:vAlign w:val="center"/>
          </w:tcPr>
          <w:p w:rsidR="00A66DCA"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5225</w:t>
            </w:r>
          </w:p>
        </w:tc>
        <w:tc>
          <w:tcPr>
            <w:tcW w:w="1794"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5789</w:t>
            </w:r>
          </w:p>
        </w:tc>
      </w:tr>
      <w:tr w:rsidR="00A66DCA" w:rsidRPr="00D673DF" w:rsidTr="009E4AC5">
        <w:trPr>
          <w:trHeight w:val="637"/>
        </w:trPr>
        <w:tc>
          <w:tcPr>
            <w:tcW w:w="801" w:type="dxa"/>
            <w:shd w:val="clear" w:color="auto" w:fill="auto"/>
            <w:vAlign w:val="center"/>
          </w:tcPr>
          <w:p w:rsidR="00A66DCA"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5720"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Начальник отдела администрации</w:t>
            </w:r>
          </w:p>
        </w:tc>
        <w:tc>
          <w:tcPr>
            <w:tcW w:w="1822" w:type="dxa"/>
            <w:shd w:val="clear" w:color="auto" w:fill="auto"/>
            <w:vAlign w:val="center"/>
          </w:tcPr>
          <w:p w:rsidR="00A66DCA"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4612</w:t>
            </w:r>
          </w:p>
        </w:tc>
        <w:tc>
          <w:tcPr>
            <w:tcW w:w="1794"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5109</w:t>
            </w:r>
          </w:p>
        </w:tc>
      </w:tr>
      <w:tr w:rsidR="00A66DCA" w:rsidRPr="00D673DF" w:rsidTr="009E4AC5">
        <w:trPr>
          <w:trHeight w:val="637"/>
        </w:trPr>
        <w:tc>
          <w:tcPr>
            <w:tcW w:w="801" w:type="dxa"/>
            <w:shd w:val="clear" w:color="auto" w:fill="auto"/>
            <w:vAlign w:val="center"/>
          </w:tcPr>
          <w:p w:rsidR="00A66DCA"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5720"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Заместитель начальника отдела администрации</w:t>
            </w:r>
          </w:p>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(со статусом юридического лица)</w:t>
            </w:r>
          </w:p>
        </w:tc>
        <w:tc>
          <w:tcPr>
            <w:tcW w:w="1822" w:type="dxa"/>
            <w:shd w:val="clear" w:color="auto" w:fill="auto"/>
            <w:vAlign w:val="center"/>
          </w:tcPr>
          <w:p w:rsidR="00A66DCA"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4716</w:t>
            </w:r>
          </w:p>
        </w:tc>
        <w:tc>
          <w:tcPr>
            <w:tcW w:w="1794" w:type="dxa"/>
            <w:shd w:val="clear" w:color="auto" w:fill="auto"/>
            <w:vAlign w:val="center"/>
          </w:tcPr>
          <w:p w:rsidR="00A66DCA" w:rsidRDefault="00A66DCA"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5060</w:t>
            </w:r>
          </w:p>
        </w:tc>
      </w:tr>
      <w:tr w:rsidR="00A66DCA" w:rsidRPr="00D673DF" w:rsidTr="009E4AC5">
        <w:trPr>
          <w:trHeight w:val="637"/>
        </w:trPr>
        <w:tc>
          <w:tcPr>
            <w:tcW w:w="801" w:type="dxa"/>
            <w:shd w:val="clear" w:color="auto" w:fill="auto"/>
            <w:vAlign w:val="center"/>
          </w:tcPr>
          <w:p w:rsidR="00A66DCA" w:rsidRDefault="00A66DCA"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 xml:space="preserve">6. </w:t>
            </w:r>
          </w:p>
        </w:tc>
        <w:tc>
          <w:tcPr>
            <w:tcW w:w="5720" w:type="dxa"/>
            <w:shd w:val="clear" w:color="auto" w:fill="auto"/>
            <w:vAlign w:val="center"/>
          </w:tcPr>
          <w:p w:rsidR="00A66DCA"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Заместитель начальника отдела администрации</w:t>
            </w:r>
          </w:p>
        </w:tc>
        <w:tc>
          <w:tcPr>
            <w:tcW w:w="1822" w:type="dxa"/>
            <w:shd w:val="clear" w:color="auto" w:fill="auto"/>
            <w:vAlign w:val="center"/>
          </w:tcPr>
          <w:p w:rsidR="00A66DCA"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4142</w:t>
            </w:r>
          </w:p>
        </w:tc>
        <w:tc>
          <w:tcPr>
            <w:tcW w:w="1794" w:type="dxa"/>
            <w:shd w:val="clear" w:color="auto" w:fill="auto"/>
            <w:vAlign w:val="center"/>
          </w:tcPr>
          <w:p w:rsidR="00A66DCA"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4445</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7.</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Заведующий сектором администрации</w:t>
            </w:r>
          </w:p>
        </w:tc>
        <w:tc>
          <w:tcPr>
            <w:tcW w:w="1822" w:type="dxa"/>
            <w:shd w:val="clear" w:color="auto" w:fill="auto"/>
            <w:vAlign w:val="center"/>
          </w:tcPr>
          <w:p w:rsidR="00625A54"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3394</w:t>
            </w:r>
          </w:p>
        </w:tc>
        <w:tc>
          <w:tcPr>
            <w:tcW w:w="1794"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3992</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8.</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1822" w:type="dxa"/>
            <w:shd w:val="clear" w:color="auto" w:fill="auto"/>
            <w:vAlign w:val="center"/>
          </w:tcPr>
          <w:p w:rsidR="00625A54" w:rsidRPr="00C207ED"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3275</w:t>
            </w:r>
          </w:p>
        </w:tc>
        <w:tc>
          <w:tcPr>
            <w:tcW w:w="1794"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3853</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9.</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822"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3017</w:t>
            </w:r>
          </w:p>
        </w:tc>
        <w:tc>
          <w:tcPr>
            <w:tcW w:w="1794"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3549</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10.</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Специалист 1 - ой категории</w:t>
            </w:r>
          </w:p>
        </w:tc>
        <w:tc>
          <w:tcPr>
            <w:tcW w:w="1822"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2652</w:t>
            </w:r>
          </w:p>
        </w:tc>
        <w:tc>
          <w:tcPr>
            <w:tcW w:w="1794"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3121</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11.</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Специалист 2-ой категории</w:t>
            </w:r>
          </w:p>
        </w:tc>
        <w:tc>
          <w:tcPr>
            <w:tcW w:w="1822" w:type="dxa"/>
            <w:shd w:val="clear" w:color="auto" w:fill="auto"/>
            <w:vAlign w:val="center"/>
          </w:tcPr>
          <w:p w:rsidR="00625A54" w:rsidRDefault="0089689B"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2272</w:t>
            </w:r>
          </w:p>
        </w:tc>
        <w:tc>
          <w:tcPr>
            <w:tcW w:w="1794"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2675</w:t>
            </w:r>
          </w:p>
        </w:tc>
      </w:tr>
      <w:tr w:rsidR="00625A54" w:rsidRPr="00D673DF" w:rsidTr="009E4AC5">
        <w:trPr>
          <w:trHeight w:val="637"/>
        </w:trPr>
        <w:tc>
          <w:tcPr>
            <w:tcW w:w="801" w:type="dxa"/>
            <w:shd w:val="clear" w:color="auto" w:fill="auto"/>
            <w:vAlign w:val="center"/>
          </w:tcPr>
          <w:p w:rsidR="00625A54" w:rsidRDefault="00625A54" w:rsidP="009E4AC5">
            <w:pPr>
              <w:autoSpaceDE w:val="0"/>
              <w:autoSpaceDN w:val="0"/>
              <w:adjustRightInd w:val="0"/>
              <w:spacing w:after="0" w:line="240" w:lineRule="auto"/>
              <w:ind w:right="34"/>
              <w:jc w:val="center"/>
              <w:outlineLvl w:val="1"/>
              <w:rPr>
                <w:rFonts w:ascii="Times New Roman" w:hAnsi="Times New Roman" w:cs="Times New Roman"/>
                <w:sz w:val="24"/>
                <w:szCs w:val="24"/>
              </w:rPr>
            </w:pPr>
            <w:r>
              <w:rPr>
                <w:rFonts w:ascii="Times New Roman" w:hAnsi="Times New Roman" w:cs="Times New Roman"/>
                <w:sz w:val="24"/>
                <w:szCs w:val="24"/>
              </w:rPr>
              <w:t>12.</w:t>
            </w:r>
          </w:p>
        </w:tc>
        <w:tc>
          <w:tcPr>
            <w:tcW w:w="5720"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Специалист</w:t>
            </w:r>
          </w:p>
        </w:tc>
        <w:tc>
          <w:tcPr>
            <w:tcW w:w="1822"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1515</w:t>
            </w:r>
          </w:p>
        </w:tc>
        <w:tc>
          <w:tcPr>
            <w:tcW w:w="1794" w:type="dxa"/>
            <w:shd w:val="clear" w:color="auto" w:fill="auto"/>
            <w:vAlign w:val="center"/>
          </w:tcPr>
          <w:p w:rsidR="00625A54" w:rsidRDefault="00625A54" w:rsidP="009E4AC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1783</w:t>
            </w:r>
          </w:p>
        </w:tc>
      </w:tr>
    </w:tbl>
    <w:p w:rsidR="00625A54" w:rsidRDefault="00625A54" w:rsidP="009E4AC5">
      <w:pPr>
        <w:autoSpaceDE w:val="0"/>
        <w:autoSpaceDN w:val="0"/>
        <w:adjustRightInd w:val="0"/>
        <w:spacing w:after="0" w:line="240" w:lineRule="auto"/>
        <w:ind w:firstLine="567"/>
        <w:jc w:val="both"/>
        <w:rPr>
          <w:rFonts w:ascii="Times New Roman" w:hAnsi="Times New Roman" w:cs="Times New Roman"/>
          <w:sz w:val="24"/>
          <w:szCs w:val="24"/>
        </w:rPr>
      </w:pPr>
    </w:p>
    <w:p w:rsidR="003D0E8C" w:rsidRDefault="003D0E8C" w:rsidP="006C6C7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Опубликовать настоящее решение в периодическом печатном издании «Информационный бюллетень администрации муниципального образования Кандалакшский </w:t>
      </w:r>
      <w:r>
        <w:rPr>
          <w:rFonts w:ascii="Times New Roman" w:hAnsi="Times New Roman" w:cs="Times New Roman"/>
          <w:sz w:val="24"/>
          <w:szCs w:val="24"/>
        </w:rPr>
        <w:lastRenderedPageBreak/>
        <w:t>район» и разместить на сайте муниципального образования городское поселение Кандалакша Кандалакшского</w:t>
      </w:r>
      <w:r w:rsidR="006C6C76">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p>
    <w:p w:rsidR="00E633ED" w:rsidRDefault="00E633ED" w:rsidP="006C6C76">
      <w:pPr>
        <w:autoSpaceDE w:val="0"/>
        <w:autoSpaceDN w:val="0"/>
        <w:adjustRightInd w:val="0"/>
        <w:spacing w:after="0"/>
        <w:ind w:firstLine="567"/>
        <w:jc w:val="both"/>
        <w:rPr>
          <w:rFonts w:ascii="Times New Roman" w:hAnsi="Times New Roman" w:cs="Times New Roman"/>
          <w:sz w:val="24"/>
          <w:szCs w:val="24"/>
        </w:rPr>
      </w:pPr>
    </w:p>
    <w:p w:rsidR="00E633ED" w:rsidRDefault="00E633ED" w:rsidP="006C6C76">
      <w:pPr>
        <w:autoSpaceDE w:val="0"/>
        <w:autoSpaceDN w:val="0"/>
        <w:adjustRightInd w:val="0"/>
        <w:spacing w:after="0"/>
        <w:ind w:firstLine="567"/>
        <w:jc w:val="both"/>
        <w:rPr>
          <w:rFonts w:ascii="Times New Roman" w:hAnsi="Times New Roman" w:cs="Times New Roman"/>
          <w:sz w:val="24"/>
          <w:szCs w:val="24"/>
        </w:rPr>
      </w:pPr>
    </w:p>
    <w:p w:rsidR="00E633ED" w:rsidRDefault="00E633ED" w:rsidP="006C6C76">
      <w:pPr>
        <w:autoSpaceDE w:val="0"/>
        <w:autoSpaceDN w:val="0"/>
        <w:adjustRightInd w:val="0"/>
        <w:spacing w:after="0"/>
        <w:ind w:firstLine="567"/>
        <w:jc w:val="both"/>
        <w:rPr>
          <w:rFonts w:ascii="Times New Roman" w:hAnsi="Times New Roman" w:cs="Times New Roman"/>
          <w:sz w:val="24"/>
          <w:szCs w:val="24"/>
        </w:rPr>
      </w:pPr>
    </w:p>
    <w:p w:rsidR="003D0E8C" w:rsidRDefault="003D0E8C" w:rsidP="006C6C76">
      <w:pPr>
        <w:autoSpaceDE w:val="0"/>
        <w:autoSpaceDN w:val="0"/>
        <w:adjustRightInd w:val="0"/>
        <w:spacing w:after="0"/>
        <w:ind w:firstLine="567"/>
        <w:jc w:val="both"/>
        <w:rPr>
          <w:rFonts w:ascii="Times New Roman" w:hAnsi="Times New Roman" w:cs="Times New Roman"/>
          <w:sz w:val="24"/>
          <w:szCs w:val="24"/>
        </w:rPr>
      </w:pPr>
    </w:p>
    <w:p w:rsidR="003D0E8C" w:rsidRDefault="003D0E8C" w:rsidP="00E633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E633ED">
        <w:rPr>
          <w:rFonts w:ascii="Times New Roman" w:hAnsi="Times New Roman" w:cs="Times New Roman"/>
          <w:sz w:val="24"/>
          <w:szCs w:val="24"/>
        </w:rPr>
        <w:t xml:space="preserve">       </w:t>
      </w:r>
      <w:r>
        <w:rPr>
          <w:rFonts w:ascii="Times New Roman" w:hAnsi="Times New Roman" w:cs="Times New Roman"/>
          <w:sz w:val="24"/>
          <w:szCs w:val="24"/>
        </w:rPr>
        <w:t xml:space="preserve">   </w:t>
      </w:r>
      <w:r w:rsidR="00E633ED">
        <w:rPr>
          <w:rFonts w:ascii="Times New Roman" w:hAnsi="Times New Roman" w:cs="Times New Roman"/>
          <w:sz w:val="24"/>
          <w:szCs w:val="24"/>
        </w:rPr>
        <w:t xml:space="preserve">           </w:t>
      </w:r>
      <w:r w:rsidR="006C6C76">
        <w:rPr>
          <w:rFonts w:ascii="Times New Roman" w:hAnsi="Times New Roman" w:cs="Times New Roman"/>
          <w:sz w:val="24"/>
          <w:szCs w:val="24"/>
        </w:rPr>
        <w:t>Е.В. Ковальч</w:t>
      </w:r>
      <w:r w:rsidR="007D1208">
        <w:rPr>
          <w:rFonts w:ascii="Times New Roman" w:hAnsi="Times New Roman" w:cs="Times New Roman"/>
          <w:sz w:val="24"/>
          <w:szCs w:val="24"/>
        </w:rPr>
        <w:t>ук</w:t>
      </w:r>
    </w:p>
    <w:sectPr w:rsidR="003D0E8C" w:rsidSect="003D0E8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E8C"/>
    <w:rsid w:val="00005B95"/>
    <w:rsid w:val="000424CA"/>
    <w:rsid w:val="00125DD0"/>
    <w:rsid w:val="0013696A"/>
    <w:rsid w:val="001E418E"/>
    <w:rsid w:val="001F7440"/>
    <w:rsid w:val="00235361"/>
    <w:rsid w:val="0024376F"/>
    <w:rsid w:val="00275AF3"/>
    <w:rsid w:val="003D0E8C"/>
    <w:rsid w:val="00406C30"/>
    <w:rsid w:val="0047048D"/>
    <w:rsid w:val="00495FA5"/>
    <w:rsid w:val="00500C23"/>
    <w:rsid w:val="00522DB8"/>
    <w:rsid w:val="00573537"/>
    <w:rsid w:val="005D7C38"/>
    <w:rsid w:val="00611B5C"/>
    <w:rsid w:val="00616EEF"/>
    <w:rsid w:val="00625A54"/>
    <w:rsid w:val="006273BF"/>
    <w:rsid w:val="006C6C76"/>
    <w:rsid w:val="006D5FA4"/>
    <w:rsid w:val="007624B2"/>
    <w:rsid w:val="007D1208"/>
    <w:rsid w:val="007E0D55"/>
    <w:rsid w:val="00843F7D"/>
    <w:rsid w:val="0089689B"/>
    <w:rsid w:val="008C054D"/>
    <w:rsid w:val="009E4AC5"/>
    <w:rsid w:val="009F6228"/>
    <w:rsid w:val="00A530F0"/>
    <w:rsid w:val="00A639E5"/>
    <w:rsid w:val="00A66DCA"/>
    <w:rsid w:val="00AB45AD"/>
    <w:rsid w:val="00B102D4"/>
    <w:rsid w:val="00B30D91"/>
    <w:rsid w:val="00B37F05"/>
    <w:rsid w:val="00C207ED"/>
    <w:rsid w:val="00CF5FD2"/>
    <w:rsid w:val="00D249C6"/>
    <w:rsid w:val="00E633ED"/>
    <w:rsid w:val="00E67E45"/>
    <w:rsid w:val="00E87FC9"/>
    <w:rsid w:val="00F71C65"/>
    <w:rsid w:val="00FD7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D0E8C"/>
    <w:rPr>
      <w:strike w:val="0"/>
      <w:dstrike w:val="0"/>
      <w:color w:val="0000FF"/>
      <w:u w:val="none"/>
      <w:effect w:val="none"/>
    </w:rPr>
  </w:style>
  <w:style w:type="paragraph" w:styleId="a4">
    <w:name w:val="Balloon Text"/>
    <w:basedOn w:val="a"/>
    <w:link w:val="a5"/>
    <w:uiPriority w:val="99"/>
    <w:semiHidden/>
    <w:unhideWhenUsed/>
    <w:rsid w:val="003D0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E8C"/>
    <w:rPr>
      <w:rFonts w:ascii="Tahoma" w:hAnsi="Tahoma" w:cs="Tahoma"/>
      <w:sz w:val="16"/>
      <w:szCs w:val="16"/>
    </w:rPr>
  </w:style>
  <w:style w:type="paragraph" w:customStyle="1" w:styleId="ConsPlusNormal">
    <w:name w:val="ConsPlusNormal"/>
    <w:uiPriority w:val="99"/>
    <w:rsid w:val="00FD76A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Александр С. Печенкин</cp:lastModifiedBy>
  <cp:revision>5</cp:revision>
  <cp:lastPrinted>2022-01-20T07:10:00Z</cp:lastPrinted>
  <dcterms:created xsi:type="dcterms:W3CDTF">2022-01-20T07:11:00Z</dcterms:created>
  <dcterms:modified xsi:type="dcterms:W3CDTF">2022-01-25T12:35:00Z</dcterms:modified>
</cp:coreProperties>
</file>